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4F5" w:rsidRDefault="00A064F5">
      <w:pPr>
        <w:pStyle w:val="Standard"/>
        <w:spacing w:after="240" w:line="276" w:lineRule="auto"/>
        <w:jc w:val="both"/>
        <w:rPr>
          <w:rFonts w:ascii="Ubuntu" w:eastAsia="Ubuntu" w:hAnsi="Ubuntu" w:cs="Ubuntu"/>
          <w:b/>
          <w:sz w:val="20"/>
          <w:szCs w:val="20"/>
        </w:rPr>
      </w:pPr>
    </w:p>
    <w:p w:rsidR="00A064F5" w:rsidRDefault="00A064F5">
      <w:pPr>
        <w:pStyle w:val="Standard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14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5"/>
      </w:tblGrid>
      <w:tr w:rsidR="00A064F5">
        <w:trPr>
          <w:trHeight w:val="36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4F5" w:rsidRDefault="00000000">
            <w:pPr>
              <w:pStyle w:val="Standard"/>
              <w:jc w:val="center"/>
              <w:rPr>
                <w:rFonts w:ascii="Ubuntu" w:eastAsia="Ubuntu" w:hAnsi="Ubuntu" w:cs="Ubuntu"/>
                <w:b/>
                <w:color w:val="000000"/>
                <w:sz w:val="28"/>
                <w:szCs w:val="28"/>
              </w:rPr>
            </w:pPr>
            <w:r>
              <w:rPr>
                <w:rFonts w:ascii="Ubuntu" w:eastAsia="Ubuntu" w:hAnsi="Ubuntu" w:cs="Ubuntu"/>
                <w:b/>
                <w:color w:val="000000"/>
                <w:sz w:val="28"/>
                <w:szCs w:val="28"/>
              </w:rPr>
              <w:t>ESCALA GENÉRICA DE VALORACIÓN. DEBATES SOBRE CIENCIA</w:t>
            </w:r>
          </w:p>
        </w:tc>
      </w:tr>
    </w:tbl>
    <w:p w:rsidR="00041CD3" w:rsidRDefault="00041CD3">
      <w:pPr>
        <w:pStyle w:val="Standard"/>
        <w:widowControl/>
        <w:spacing w:after="120"/>
        <w:rPr>
          <w:rFonts w:ascii="Ubuntu" w:eastAsia="Ubuntu" w:hAnsi="Ubuntu" w:cs="Ubuntu"/>
          <w:color w:val="000000"/>
        </w:rPr>
      </w:pPr>
    </w:p>
    <w:p w:rsidR="00A064F5" w:rsidRDefault="00041CD3">
      <w:pPr>
        <w:pStyle w:val="Standard"/>
        <w:widowControl/>
        <w:spacing w:after="12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 xml:space="preserve">ALUMN@:____________________________________________________________________      </w:t>
      </w:r>
      <w:r>
        <w:rPr>
          <w:rFonts w:ascii="Ubuntu" w:eastAsia="Ubuntu" w:hAnsi="Ubuntu" w:cs="Ubuntu"/>
          <w:color w:val="000000"/>
          <w:sz w:val="18"/>
          <w:szCs w:val="18"/>
        </w:rPr>
        <w:t xml:space="preserve">  BAJO    MEDIO-BAJO  MEDIO       ALTO    MUY ALTO</w:t>
      </w:r>
      <w:r>
        <w:rPr>
          <w:rFonts w:ascii="Ubuntu" w:eastAsia="Ubuntu" w:hAnsi="Ubuntu" w:cs="Ubuntu"/>
          <w:color w:val="000000"/>
        </w:rPr>
        <w:br/>
      </w:r>
    </w:p>
    <w:tbl>
      <w:tblPr>
        <w:tblW w:w="14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1"/>
        <w:gridCol w:w="992"/>
        <w:gridCol w:w="934"/>
        <w:gridCol w:w="822"/>
        <w:gridCol w:w="821"/>
        <w:gridCol w:w="825"/>
      </w:tblGrid>
      <w:tr w:rsidR="00A064F5" w:rsidTr="00041CD3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4F5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58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4F5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5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4F5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4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4F5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4F5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F5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5</w:t>
            </w:r>
          </w:p>
        </w:tc>
      </w:tr>
      <w:tr w:rsidR="00A064F5" w:rsidTr="00041CD3">
        <w:trPr>
          <w:trHeight w:val="240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4F5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Se expresa usando correctamente el vocabulario y lenguaje científico.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64F5" w:rsidTr="00041CD3"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4F5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Interviene adecuadamente, aportando razones y argumentos.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64F5" w:rsidTr="00041CD3"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000000">
            <w:pPr>
              <w:pStyle w:val="Standard"/>
              <w:rPr>
                <w:rFonts w:ascii="Ubuntu" w:eastAsia="Times New Roman" w:hAnsi="Ubuntu" w:cs="Times New Roman"/>
              </w:rPr>
            </w:pPr>
            <w:r>
              <w:rPr>
                <w:rFonts w:ascii="Ubuntu" w:eastAsia="Times New Roman" w:hAnsi="Ubuntu" w:cs="Times New Roman"/>
              </w:rPr>
              <w:t>Organiza los argumentos de forma lógica.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64F5" w:rsidTr="00041CD3"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4F5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Respeta los turnos de palabra y las opiniones.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64F5" w:rsidTr="00041CD3"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4F5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Escucha activamente los argumentos contrarios y responde en consecuencia.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64F5" w:rsidTr="00041CD3"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4F5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Plantea cuestiones interesantes que enriquecen el debate.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F5" w:rsidRDefault="00A064F5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064F5" w:rsidRDefault="00A064F5">
      <w:pPr>
        <w:pStyle w:val="Standard"/>
        <w:widowControl/>
        <w:spacing w:after="120"/>
        <w:rPr>
          <w:rFonts w:ascii="Ubuntu" w:eastAsia="Ubuntu" w:hAnsi="Ubuntu" w:cs="Ubuntu"/>
          <w:color w:val="000000"/>
        </w:rPr>
      </w:pPr>
    </w:p>
    <w:p w:rsidR="00A064F5" w:rsidRDefault="00000000">
      <w:pPr>
        <w:pStyle w:val="Standard"/>
        <w:widowControl/>
        <w:spacing w:after="240"/>
        <w:jc w:val="center"/>
        <w:rPr>
          <w:rFonts w:ascii="Ubuntu" w:eastAsia="Ubuntu" w:hAnsi="Ubuntu" w:cs="Ubuntu"/>
          <w:sz w:val="16"/>
          <w:szCs w:val="16"/>
        </w:rPr>
      </w:pPr>
      <w:r>
        <w:rPr>
          <w:rFonts w:ascii="Ubuntu" w:eastAsia="Ubuntu" w:hAnsi="Ubuntu" w:cs="Ubuntu"/>
          <w:sz w:val="16"/>
          <w:szCs w:val="16"/>
        </w:rPr>
        <w:t xml:space="preserve"> </w:t>
      </w:r>
    </w:p>
    <w:p w:rsidR="00A064F5" w:rsidRDefault="00000000">
      <w:pPr>
        <w:pStyle w:val="Standard"/>
        <w:widowControl/>
        <w:spacing w:before="240" w:after="240"/>
        <w:jc w:val="center"/>
      </w:pPr>
      <w:hyperlink r:id="rId6" w:history="1"/>
    </w:p>
    <w:p w:rsidR="00A064F5" w:rsidRDefault="00A064F5">
      <w:pPr>
        <w:pStyle w:val="Standard"/>
        <w:widowControl/>
        <w:spacing w:after="120"/>
        <w:rPr>
          <w:rFonts w:ascii="Ubuntu" w:eastAsia="Ubuntu" w:hAnsi="Ubuntu" w:cs="Ubuntu"/>
        </w:rPr>
      </w:pPr>
    </w:p>
    <w:p w:rsidR="00A064F5" w:rsidRDefault="00A064F5">
      <w:pPr>
        <w:pStyle w:val="Standard"/>
        <w:widowControl/>
        <w:spacing w:after="120"/>
        <w:rPr>
          <w:rFonts w:ascii="Ubuntu" w:eastAsia="Ubuntu" w:hAnsi="Ubuntu" w:cs="Ubuntu"/>
          <w:color w:val="000000"/>
        </w:rPr>
      </w:pPr>
    </w:p>
    <w:p w:rsidR="00A064F5" w:rsidRDefault="00A064F5">
      <w:pPr>
        <w:pStyle w:val="Standard"/>
        <w:widowControl/>
        <w:spacing w:after="120"/>
        <w:rPr>
          <w:rFonts w:ascii="Ubuntu" w:eastAsia="Ubuntu" w:hAnsi="Ubuntu" w:cs="Ubuntu"/>
          <w:color w:val="000000"/>
        </w:rPr>
      </w:pPr>
    </w:p>
    <w:p w:rsidR="00A064F5" w:rsidRDefault="00A064F5">
      <w:pPr>
        <w:pStyle w:val="Standard"/>
        <w:widowControl/>
        <w:spacing w:after="120"/>
        <w:rPr>
          <w:rFonts w:ascii="Ubuntu" w:eastAsia="Ubuntu" w:hAnsi="Ubuntu" w:cs="Ubuntu"/>
          <w:color w:val="000000"/>
        </w:rPr>
      </w:pPr>
    </w:p>
    <w:p w:rsidR="00A064F5" w:rsidRDefault="00A064F5">
      <w:pPr>
        <w:pStyle w:val="Standard"/>
        <w:widowControl/>
        <w:spacing w:after="120"/>
        <w:rPr>
          <w:rFonts w:ascii="Ubuntu" w:eastAsia="Ubuntu" w:hAnsi="Ubuntu" w:cs="Ubuntu"/>
          <w:b/>
          <w:sz w:val="20"/>
          <w:szCs w:val="20"/>
        </w:rPr>
      </w:pPr>
    </w:p>
    <w:sectPr w:rsidR="00A06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134" w:right="1134" w:bottom="1134" w:left="1134" w:header="600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1473" w:rsidRDefault="000C1473">
      <w:r>
        <w:separator/>
      </w:r>
    </w:p>
  </w:endnote>
  <w:endnote w:type="continuationSeparator" w:id="0">
    <w:p w:rsidR="000C1473" w:rsidRDefault="000C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E08" w:rsidRDefault="00AE2E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1197" w:rsidRDefault="00000000">
    <w:pPr>
      <w:pStyle w:val="Standard"/>
      <w:widowControl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4192917</wp:posOffset>
          </wp:positionH>
          <wp:positionV relativeFrom="paragraph">
            <wp:posOffset>-87480</wp:posOffset>
          </wp:positionV>
          <wp:extent cx="866156" cy="300956"/>
          <wp:effectExtent l="0" t="0" r="0" b="3844"/>
          <wp:wrapSquare wrapText="bothSides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56" cy="3009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61197" w:rsidRDefault="00000000">
    <w:pPr>
      <w:pStyle w:val="Standard"/>
      <w:widowControl/>
      <w:tabs>
        <w:tab w:val="center" w:pos="4252"/>
        <w:tab w:val="right" w:pos="8504"/>
      </w:tabs>
      <w:jc w:val="center"/>
      <w:rPr>
        <w:rFonts w:ascii="Ubuntu" w:eastAsia="Ubuntu" w:hAnsi="Ubuntu" w:cs="Ubuntu"/>
        <w:color w:val="000000"/>
        <w:sz w:val="16"/>
        <w:szCs w:val="16"/>
      </w:rPr>
    </w:pPr>
  </w:p>
  <w:p w:rsidR="00061197" w:rsidRDefault="00000000">
    <w:pPr>
      <w:pStyle w:val="Standard"/>
      <w:widowControl/>
      <w:tabs>
        <w:tab w:val="center" w:pos="4252"/>
        <w:tab w:val="right" w:pos="8504"/>
      </w:tabs>
      <w:jc w:val="center"/>
    </w:pPr>
    <w:r>
      <w:rPr>
        <w:rFonts w:ascii="Ubuntu" w:eastAsia="Ubuntu" w:hAnsi="Ubuntu" w:cs="Ubuntu"/>
        <w:color w:val="000000"/>
        <w:sz w:val="16"/>
        <w:szCs w:val="16"/>
      </w:rPr>
      <w:t xml:space="preserve">“Escala genérica de valoración. Debates sobre </w:t>
    </w:r>
    <w:proofErr w:type="spellStart"/>
    <w:r>
      <w:rPr>
        <w:rFonts w:ascii="Ubuntu" w:eastAsia="Ubuntu" w:hAnsi="Ubuntu" w:cs="Ubuntu"/>
        <w:color w:val="000000"/>
        <w:sz w:val="16"/>
        <w:szCs w:val="16"/>
      </w:rPr>
      <w:t>Ciencia”de</w:t>
    </w:r>
    <w:proofErr w:type="spellEnd"/>
    <w:r>
      <w:rPr>
        <w:rFonts w:ascii="Ubuntu" w:eastAsia="Ubuntu" w:hAnsi="Ubuntu" w:cs="Ubuntu"/>
        <w:color w:val="000000"/>
        <w:sz w:val="16"/>
        <w:szCs w:val="16"/>
      </w:rPr>
      <w:t xml:space="preserve"> </w:t>
    </w:r>
    <w:r w:rsidR="00AE2E08">
      <w:rPr>
        <w:rFonts w:ascii="Ubuntu" w:eastAsia="Ubuntu" w:hAnsi="Ubuntu" w:cs="Ubuntu"/>
        <w:color w:val="000000"/>
        <w:sz w:val="16"/>
        <w:szCs w:val="16"/>
      </w:rPr>
      <w:t>REACLM</w:t>
    </w:r>
    <w:r>
      <w:rPr>
        <w:rFonts w:ascii="Ubuntu" w:eastAsia="Ubuntu" w:hAnsi="Ubuntu" w:cs="Ubuntu"/>
        <w:color w:val="000000"/>
        <w:sz w:val="16"/>
        <w:szCs w:val="16"/>
      </w:rPr>
      <w:t xml:space="preserve"> se encuentra bajo una </w:t>
    </w:r>
    <w:hyperlink r:id="rId2" w:history="1">
      <w:r>
        <w:rPr>
          <w:rFonts w:ascii="Ubuntu" w:eastAsia="Ubuntu" w:hAnsi="Ubuntu" w:cs="Ubuntu"/>
          <w:color w:val="000080"/>
          <w:sz w:val="16"/>
          <w:szCs w:val="16"/>
        </w:rPr>
        <w:t xml:space="preserve">Licencia Creative </w:t>
      </w:r>
      <w:proofErr w:type="spellStart"/>
      <w:r>
        <w:rPr>
          <w:rFonts w:ascii="Ubuntu" w:eastAsia="Ubuntu" w:hAnsi="Ubuntu" w:cs="Ubuntu"/>
          <w:color w:val="000080"/>
          <w:sz w:val="16"/>
          <w:szCs w:val="16"/>
        </w:rPr>
        <w:t>Commons</w:t>
      </w:r>
      <w:proofErr w:type="spellEnd"/>
      <w:r>
        <w:rPr>
          <w:rFonts w:ascii="Ubuntu" w:eastAsia="Ubuntu" w:hAnsi="Ubuntu" w:cs="Ubuntu"/>
          <w:color w:val="000080"/>
          <w:sz w:val="16"/>
          <w:szCs w:val="16"/>
        </w:rPr>
        <w:t xml:space="preserve"> Atribución-</w:t>
      </w:r>
      <w:proofErr w:type="spellStart"/>
      <w:r>
        <w:rPr>
          <w:rFonts w:ascii="Ubuntu" w:eastAsia="Ubuntu" w:hAnsi="Ubuntu" w:cs="Ubuntu"/>
          <w:color w:val="000080"/>
          <w:sz w:val="16"/>
          <w:szCs w:val="16"/>
        </w:rPr>
        <w:t>CompartirIgual</w:t>
      </w:r>
      <w:proofErr w:type="spellEnd"/>
      <w:r>
        <w:rPr>
          <w:rFonts w:ascii="Ubuntu" w:eastAsia="Ubuntu" w:hAnsi="Ubuntu" w:cs="Ubuntu"/>
          <w:color w:val="000080"/>
          <w:sz w:val="16"/>
          <w:szCs w:val="16"/>
        </w:rPr>
        <w:t xml:space="preserve"> 4.0 España.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E08" w:rsidRDefault="00AE2E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1473" w:rsidRDefault="000C1473">
      <w:r>
        <w:rPr>
          <w:color w:val="000000"/>
        </w:rPr>
        <w:separator/>
      </w:r>
    </w:p>
  </w:footnote>
  <w:footnote w:type="continuationSeparator" w:id="0">
    <w:p w:rsidR="000C1473" w:rsidRDefault="000C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E08" w:rsidRDefault="00AE2E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1197" w:rsidRDefault="00041CD3">
    <w:pPr>
      <w:pStyle w:val="Standard"/>
      <w:widowControl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95A50CD">
          <wp:simplePos x="0" y="0"/>
          <wp:positionH relativeFrom="column">
            <wp:posOffset>7635590</wp:posOffset>
          </wp:positionH>
          <wp:positionV relativeFrom="paragraph">
            <wp:posOffset>-286319</wp:posOffset>
          </wp:positionV>
          <wp:extent cx="1285875" cy="8286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Ubuntu" w:eastAsia="Ubuntu" w:hAnsi="Ubuntu" w:cs="Ubuntu"/>
        <w:b/>
        <w:color w:val="000000"/>
        <w:sz w:val="20"/>
        <w:szCs w:val="20"/>
      </w:rPr>
      <w:t>REA Trabajo por Retos. Proyecto REA CLM</w:t>
    </w:r>
  </w:p>
  <w:p w:rsidR="00061197" w:rsidRDefault="00000000">
    <w:pPr>
      <w:pStyle w:val="Standard"/>
      <w:widowControl/>
      <w:tabs>
        <w:tab w:val="center" w:pos="4252"/>
        <w:tab w:val="right" w:pos="8504"/>
      </w:tabs>
      <w:jc w:val="both"/>
    </w:pPr>
    <w:r>
      <w:rPr>
        <w:rFonts w:ascii="Ubuntu" w:eastAsia="Ubuntu" w:hAnsi="Ubuntu" w:cs="Ubuntu"/>
        <w:b/>
        <w:color w:val="000000"/>
        <w:sz w:val="20"/>
        <w:szCs w:val="20"/>
      </w:rPr>
      <w:t>Física y Química. Secundaria</w:t>
    </w:r>
  </w:p>
  <w:p w:rsidR="00061197" w:rsidRDefault="00000000">
    <w:pPr>
      <w:pStyle w:val="Standard"/>
      <w:widowControl/>
      <w:tabs>
        <w:tab w:val="center" w:pos="4252"/>
        <w:tab w:val="right" w:pos="8504"/>
      </w:tabs>
      <w:jc w:val="both"/>
      <w:rPr>
        <w:rFonts w:ascii="Ubuntu" w:eastAsia="Ubuntu" w:hAnsi="Ubuntu" w:cs="Ubuntu"/>
        <w:b/>
        <w:color w:val="000000"/>
        <w:sz w:val="20"/>
        <w:szCs w:val="20"/>
      </w:rPr>
    </w:pPr>
  </w:p>
  <w:p w:rsidR="00061197" w:rsidRDefault="00000000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E08" w:rsidRDefault="00AE2E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F5"/>
    <w:rsid w:val="00041CD3"/>
    <w:rsid w:val="000C1473"/>
    <w:rsid w:val="0032585E"/>
    <w:rsid w:val="00630B98"/>
    <w:rsid w:val="009345E1"/>
    <w:rsid w:val="00A064F5"/>
    <w:rsid w:val="00A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1E21"/>
  <w15:docId w15:val="{E0FAA130-C000-416C-9938-3A80FB91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Ubuntu" w:eastAsia="Ubuntu" w:hAnsi="Ubuntu" w:cs="Ubuntu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ascii="Ubuntu" w:eastAsia="Ubuntu" w:hAnsi="Ubuntu" w:cs="Ubuntu"/>
      <w:color w:val="1155CC"/>
      <w:sz w:val="16"/>
      <w:szCs w:val="16"/>
    </w:rPr>
  </w:style>
  <w:style w:type="character" w:customStyle="1" w:styleId="ListLabel3">
    <w:name w:val="ListLabel 3"/>
    <w:rPr>
      <w:rFonts w:ascii="Ubuntu" w:eastAsia="Ubuntu" w:hAnsi="Ubuntu" w:cs="Ubuntu"/>
      <w:b w:val="0"/>
      <w:i w:val="0"/>
      <w:caps w:val="0"/>
      <w:smallCaps w:val="0"/>
      <w:strike w:val="0"/>
      <w:dstrike w:val="0"/>
      <w:color w:val="0000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sa/4.0/deed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Diego Martín Rojas</cp:lastModifiedBy>
  <cp:revision>4</cp:revision>
  <dcterms:created xsi:type="dcterms:W3CDTF">2023-01-16T09:16:00Z</dcterms:created>
  <dcterms:modified xsi:type="dcterms:W3CDTF">2023-01-24T09:45:00Z</dcterms:modified>
</cp:coreProperties>
</file>